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E16B5" w:rsidRPr="00241B38">
        <w:trPr>
          <w:trHeight w:hRule="exact" w:val="1528"/>
        </w:trPr>
        <w:tc>
          <w:tcPr>
            <w:tcW w:w="143" w:type="dxa"/>
          </w:tcPr>
          <w:p w:rsidR="006E16B5" w:rsidRDefault="006E16B5"/>
        </w:tc>
        <w:tc>
          <w:tcPr>
            <w:tcW w:w="285" w:type="dxa"/>
          </w:tcPr>
          <w:p w:rsidR="006E16B5" w:rsidRDefault="006E16B5"/>
        </w:tc>
        <w:tc>
          <w:tcPr>
            <w:tcW w:w="710" w:type="dxa"/>
          </w:tcPr>
          <w:p w:rsidR="006E16B5" w:rsidRDefault="006E16B5"/>
        </w:tc>
        <w:tc>
          <w:tcPr>
            <w:tcW w:w="1419" w:type="dxa"/>
          </w:tcPr>
          <w:p w:rsidR="006E16B5" w:rsidRDefault="006E16B5"/>
        </w:tc>
        <w:tc>
          <w:tcPr>
            <w:tcW w:w="1419" w:type="dxa"/>
          </w:tcPr>
          <w:p w:rsidR="006E16B5" w:rsidRDefault="006E16B5"/>
        </w:tc>
        <w:tc>
          <w:tcPr>
            <w:tcW w:w="710" w:type="dxa"/>
          </w:tcPr>
          <w:p w:rsidR="006E16B5" w:rsidRDefault="006E16B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both"/>
              <w:rPr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30.08.2021 №94.</w:t>
            </w:r>
          </w:p>
        </w:tc>
      </w:tr>
      <w:tr w:rsidR="006E16B5" w:rsidRPr="00241B38">
        <w:trPr>
          <w:trHeight w:hRule="exact" w:val="138"/>
        </w:trPr>
        <w:tc>
          <w:tcPr>
            <w:tcW w:w="143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</w:tr>
      <w:tr w:rsidR="006E16B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E16B5" w:rsidRPr="00241B3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6E16B5" w:rsidRPr="00241B38">
        <w:trPr>
          <w:trHeight w:hRule="exact" w:val="211"/>
        </w:trPr>
        <w:tc>
          <w:tcPr>
            <w:tcW w:w="143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</w:tr>
      <w:tr w:rsidR="006E16B5">
        <w:trPr>
          <w:trHeight w:hRule="exact" w:val="277"/>
        </w:trPr>
        <w:tc>
          <w:tcPr>
            <w:tcW w:w="143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E16B5">
        <w:trPr>
          <w:trHeight w:hRule="exact" w:val="138"/>
        </w:trPr>
        <w:tc>
          <w:tcPr>
            <w:tcW w:w="143" w:type="dxa"/>
          </w:tcPr>
          <w:p w:rsidR="006E16B5" w:rsidRDefault="006E16B5"/>
        </w:tc>
        <w:tc>
          <w:tcPr>
            <w:tcW w:w="285" w:type="dxa"/>
          </w:tcPr>
          <w:p w:rsidR="006E16B5" w:rsidRDefault="006E16B5"/>
        </w:tc>
        <w:tc>
          <w:tcPr>
            <w:tcW w:w="710" w:type="dxa"/>
          </w:tcPr>
          <w:p w:rsidR="006E16B5" w:rsidRDefault="006E16B5"/>
        </w:tc>
        <w:tc>
          <w:tcPr>
            <w:tcW w:w="1419" w:type="dxa"/>
          </w:tcPr>
          <w:p w:rsidR="006E16B5" w:rsidRDefault="006E16B5"/>
        </w:tc>
        <w:tc>
          <w:tcPr>
            <w:tcW w:w="1419" w:type="dxa"/>
          </w:tcPr>
          <w:p w:rsidR="006E16B5" w:rsidRDefault="006E16B5"/>
        </w:tc>
        <w:tc>
          <w:tcPr>
            <w:tcW w:w="710" w:type="dxa"/>
          </w:tcPr>
          <w:p w:rsidR="006E16B5" w:rsidRDefault="006E16B5"/>
        </w:tc>
        <w:tc>
          <w:tcPr>
            <w:tcW w:w="426" w:type="dxa"/>
          </w:tcPr>
          <w:p w:rsidR="006E16B5" w:rsidRDefault="006E16B5"/>
        </w:tc>
        <w:tc>
          <w:tcPr>
            <w:tcW w:w="1277" w:type="dxa"/>
          </w:tcPr>
          <w:p w:rsidR="006E16B5" w:rsidRDefault="006E16B5"/>
        </w:tc>
        <w:tc>
          <w:tcPr>
            <w:tcW w:w="993" w:type="dxa"/>
          </w:tcPr>
          <w:p w:rsidR="006E16B5" w:rsidRDefault="006E16B5"/>
        </w:tc>
        <w:tc>
          <w:tcPr>
            <w:tcW w:w="2836" w:type="dxa"/>
          </w:tcPr>
          <w:p w:rsidR="006E16B5" w:rsidRDefault="006E16B5"/>
        </w:tc>
      </w:tr>
      <w:tr w:rsidR="006E16B5" w:rsidRPr="00241B38">
        <w:trPr>
          <w:trHeight w:hRule="exact" w:val="277"/>
        </w:trPr>
        <w:tc>
          <w:tcPr>
            <w:tcW w:w="143" w:type="dxa"/>
          </w:tcPr>
          <w:p w:rsidR="006E16B5" w:rsidRDefault="006E16B5"/>
        </w:tc>
        <w:tc>
          <w:tcPr>
            <w:tcW w:w="285" w:type="dxa"/>
          </w:tcPr>
          <w:p w:rsidR="006E16B5" w:rsidRDefault="006E16B5"/>
        </w:tc>
        <w:tc>
          <w:tcPr>
            <w:tcW w:w="710" w:type="dxa"/>
          </w:tcPr>
          <w:p w:rsidR="006E16B5" w:rsidRDefault="006E16B5"/>
        </w:tc>
        <w:tc>
          <w:tcPr>
            <w:tcW w:w="1419" w:type="dxa"/>
          </w:tcPr>
          <w:p w:rsidR="006E16B5" w:rsidRDefault="006E16B5"/>
        </w:tc>
        <w:tc>
          <w:tcPr>
            <w:tcW w:w="1419" w:type="dxa"/>
          </w:tcPr>
          <w:p w:rsidR="006E16B5" w:rsidRDefault="006E16B5"/>
        </w:tc>
        <w:tc>
          <w:tcPr>
            <w:tcW w:w="710" w:type="dxa"/>
          </w:tcPr>
          <w:p w:rsidR="006E16B5" w:rsidRDefault="006E16B5"/>
        </w:tc>
        <w:tc>
          <w:tcPr>
            <w:tcW w:w="426" w:type="dxa"/>
          </w:tcPr>
          <w:p w:rsidR="006E16B5" w:rsidRDefault="006E16B5"/>
        </w:tc>
        <w:tc>
          <w:tcPr>
            <w:tcW w:w="1277" w:type="dxa"/>
          </w:tcPr>
          <w:p w:rsidR="006E16B5" w:rsidRDefault="006E16B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E16B5" w:rsidRPr="00241B38">
        <w:trPr>
          <w:trHeight w:hRule="exact" w:val="138"/>
        </w:trPr>
        <w:tc>
          <w:tcPr>
            <w:tcW w:w="143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</w:tr>
      <w:tr w:rsidR="006E16B5">
        <w:trPr>
          <w:trHeight w:hRule="exact" w:val="277"/>
        </w:trPr>
        <w:tc>
          <w:tcPr>
            <w:tcW w:w="143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E16B5">
        <w:trPr>
          <w:trHeight w:hRule="exact" w:val="138"/>
        </w:trPr>
        <w:tc>
          <w:tcPr>
            <w:tcW w:w="143" w:type="dxa"/>
          </w:tcPr>
          <w:p w:rsidR="006E16B5" w:rsidRDefault="006E16B5"/>
        </w:tc>
        <w:tc>
          <w:tcPr>
            <w:tcW w:w="285" w:type="dxa"/>
          </w:tcPr>
          <w:p w:rsidR="006E16B5" w:rsidRDefault="006E16B5"/>
        </w:tc>
        <w:tc>
          <w:tcPr>
            <w:tcW w:w="710" w:type="dxa"/>
          </w:tcPr>
          <w:p w:rsidR="006E16B5" w:rsidRDefault="006E16B5"/>
        </w:tc>
        <w:tc>
          <w:tcPr>
            <w:tcW w:w="1419" w:type="dxa"/>
          </w:tcPr>
          <w:p w:rsidR="006E16B5" w:rsidRDefault="006E16B5"/>
        </w:tc>
        <w:tc>
          <w:tcPr>
            <w:tcW w:w="1419" w:type="dxa"/>
          </w:tcPr>
          <w:p w:rsidR="006E16B5" w:rsidRDefault="006E16B5"/>
        </w:tc>
        <w:tc>
          <w:tcPr>
            <w:tcW w:w="710" w:type="dxa"/>
          </w:tcPr>
          <w:p w:rsidR="006E16B5" w:rsidRDefault="006E16B5"/>
        </w:tc>
        <w:tc>
          <w:tcPr>
            <w:tcW w:w="426" w:type="dxa"/>
          </w:tcPr>
          <w:p w:rsidR="006E16B5" w:rsidRDefault="006E16B5"/>
        </w:tc>
        <w:tc>
          <w:tcPr>
            <w:tcW w:w="1277" w:type="dxa"/>
          </w:tcPr>
          <w:p w:rsidR="006E16B5" w:rsidRDefault="006E16B5"/>
        </w:tc>
        <w:tc>
          <w:tcPr>
            <w:tcW w:w="993" w:type="dxa"/>
          </w:tcPr>
          <w:p w:rsidR="006E16B5" w:rsidRDefault="006E16B5"/>
        </w:tc>
        <w:tc>
          <w:tcPr>
            <w:tcW w:w="2836" w:type="dxa"/>
          </w:tcPr>
          <w:p w:rsidR="006E16B5" w:rsidRDefault="006E16B5"/>
        </w:tc>
      </w:tr>
      <w:tr w:rsidR="006E16B5">
        <w:trPr>
          <w:trHeight w:hRule="exact" w:val="277"/>
        </w:trPr>
        <w:tc>
          <w:tcPr>
            <w:tcW w:w="143" w:type="dxa"/>
          </w:tcPr>
          <w:p w:rsidR="006E16B5" w:rsidRDefault="006E16B5"/>
        </w:tc>
        <w:tc>
          <w:tcPr>
            <w:tcW w:w="285" w:type="dxa"/>
          </w:tcPr>
          <w:p w:rsidR="006E16B5" w:rsidRDefault="006E16B5"/>
        </w:tc>
        <w:tc>
          <w:tcPr>
            <w:tcW w:w="710" w:type="dxa"/>
          </w:tcPr>
          <w:p w:rsidR="006E16B5" w:rsidRDefault="006E16B5"/>
        </w:tc>
        <w:tc>
          <w:tcPr>
            <w:tcW w:w="1419" w:type="dxa"/>
          </w:tcPr>
          <w:p w:rsidR="006E16B5" w:rsidRDefault="006E16B5"/>
        </w:tc>
        <w:tc>
          <w:tcPr>
            <w:tcW w:w="1419" w:type="dxa"/>
          </w:tcPr>
          <w:p w:rsidR="006E16B5" w:rsidRDefault="006E16B5"/>
        </w:tc>
        <w:tc>
          <w:tcPr>
            <w:tcW w:w="710" w:type="dxa"/>
          </w:tcPr>
          <w:p w:rsidR="006E16B5" w:rsidRDefault="006E16B5"/>
        </w:tc>
        <w:tc>
          <w:tcPr>
            <w:tcW w:w="426" w:type="dxa"/>
          </w:tcPr>
          <w:p w:rsidR="006E16B5" w:rsidRDefault="006E16B5"/>
        </w:tc>
        <w:tc>
          <w:tcPr>
            <w:tcW w:w="1277" w:type="dxa"/>
          </w:tcPr>
          <w:p w:rsidR="006E16B5" w:rsidRDefault="006E16B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E16B5">
        <w:trPr>
          <w:trHeight w:hRule="exact" w:val="277"/>
        </w:trPr>
        <w:tc>
          <w:tcPr>
            <w:tcW w:w="143" w:type="dxa"/>
          </w:tcPr>
          <w:p w:rsidR="006E16B5" w:rsidRDefault="006E16B5"/>
        </w:tc>
        <w:tc>
          <w:tcPr>
            <w:tcW w:w="285" w:type="dxa"/>
          </w:tcPr>
          <w:p w:rsidR="006E16B5" w:rsidRDefault="006E16B5"/>
        </w:tc>
        <w:tc>
          <w:tcPr>
            <w:tcW w:w="710" w:type="dxa"/>
          </w:tcPr>
          <w:p w:rsidR="006E16B5" w:rsidRDefault="006E16B5"/>
        </w:tc>
        <w:tc>
          <w:tcPr>
            <w:tcW w:w="1419" w:type="dxa"/>
          </w:tcPr>
          <w:p w:rsidR="006E16B5" w:rsidRDefault="006E16B5"/>
        </w:tc>
        <w:tc>
          <w:tcPr>
            <w:tcW w:w="1419" w:type="dxa"/>
          </w:tcPr>
          <w:p w:rsidR="006E16B5" w:rsidRDefault="006E16B5"/>
        </w:tc>
        <w:tc>
          <w:tcPr>
            <w:tcW w:w="710" w:type="dxa"/>
          </w:tcPr>
          <w:p w:rsidR="006E16B5" w:rsidRDefault="006E16B5"/>
        </w:tc>
        <w:tc>
          <w:tcPr>
            <w:tcW w:w="426" w:type="dxa"/>
          </w:tcPr>
          <w:p w:rsidR="006E16B5" w:rsidRDefault="006E16B5"/>
        </w:tc>
        <w:tc>
          <w:tcPr>
            <w:tcW w:w="1277" w:type="dxa"/>
          </w:tcPr>
          <w:p w:rsidR="006E16B5" w:rsidRDefault="006E16B5"/>
        </w:tc>
        <w:tc>
          <w:tcPr>
            <w:tcW w:w="993" w:type="dxa"/>
          </w:tcPr>
          <w:p w:rsidR="006E16B5" w:rsidRDefault="006E16B5"/>
        </w:tc>
        <w:tc>
          <w:tcPr>
            <w:tcW w:w="2836" w:type="dxa"/>
          </w:tcPr>
          <w:p w:rsidR="006E16B5" w:rsidRDefault="006E16B5"/>
        </w:tc>
      </w:tr>
      <w:tr w:rsidR="006E16B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E16B5">
        <w:trPr>
          <w:trHeight w:hRule="exact" w:val="1496"/>
        </w:trPr>
        <w:tc>
          <w:tcPr>
            <w:tcW w:w="143" w:type="dxa"/>
          </w:tcPr>
          <w:p w:rsidR="006E16B5" w:rsidRDefault="006E16B5"/>
        </w:tc>
        <w:tc>
          <w:tcPr>
            <w:tcW w:w="285" w:type="dxa"/>
          </w:tcPr>
          <w:p w:rsidR="006E16B5" w:rsidRDefault="006E16B5"/>
        </w:tc>
        <w:tc>
          <w:tcPr>
            <w:tcW w:w="710" w:type="dxa"/>
          </w:tcPr>
          <w:p w:rsidR="006E16B5" w:rsidRDefault="006E16B5"/>
        </w:tc>
        <w:tc>
          <w:tcPr>
            <w:tcW w:w="1419" w:type="dxa"/>
          </w:tcPr>
          <w:p w:rsidR="006E16B5" w:rsidRDefault="006E16B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Информационные технологии и базы данных в прикладных коммуникациях</w:t>
            </w:r>
          </w:p>
          <w:p w:rsidR="006E16B5" w:rsidRDefault="007A501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Б1.О.03.02</w:t>
            </w:r>
          </w:p>
        </w:tc>
        <w:tc>
          <w:tcPr>
            <w:tcW w:w="2836" w:type="dxa"/>
          </w:tcPr>
          <w:p w:rsidR="006E16B5" w:rsidRDefault="006E16B5"/>
        </w:tc>
      </w:tr>
      <w:tr w:rsidR="006E16B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E16B5" w:rsidRPr="00241B38">
        <w:trPr>
          <w:trHeight w:hRule="exact" w:val="1389"/>
        </w:trPr>
        <w:tc>
          <w:tcPr>
            <w:tcW w:w="143" w:type="dxa"/>
          </w:tcPr>
          <w:p w:rsidR="006E16B5" w:rsidRDefault="006E16B5"/>
        </w:tc>
        <w:tc>
          <w:tcPr>
            <w:tcW w:w="285" w:type="dxa"/>
          </w:tcPr>
          <w:p w:rsidR="006E16B5" w:rsidRDefault="006E16B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6E16B5" w:rsidRPr="006E6779" w:rsidRDefault="007A50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6E16B5" w:rsidRPr="006E6779" w:rsidRDefault="007A50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E16B5" w:rsidRPr="00241B38">
        <w:trPr>
          <w:trHeight w:hRule="exact" w:val="138"/>
        </w:trPr>
        <w:tc>
          <w:tcPr>
            <w:tcW w:w="143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</w:tr>
      <w:tr w:rsidR="006E16B5" w:rsidRPr="00241B3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6E16B5" w:rsidRPr="00241B38">
        <w:trPr>
          <w:trHeight w:hRule="exact" w:val="416"/>
        </w:trPr>
        <w:tc>
          <w:tcPr>
            <w:tcW w:w="143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</w:tr>
      <w:tr w:rsidR="006E16B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E16B5" w:rsidRDefault="006E16B5"/>
        </w:tc>
        <w:tc>
          <w:tcPr>
            <w:tcW w:w="426" w:type="dxa"/>
          </w:tcPr>
          <w:p w:rsidR="006E16B5" w:rsidRDefault="006E16B5"/>
        </w:tc>
        <w:tc>
          <w:tcPr>
            <w:tcW w:w="1277" w:type="dxa"/>
          </w:tcPr>
          <w:p w:rsidR="006E16B5" w:rsidRDefault="006E16B5"/>
        </w:tc>
        <w:tc>
          <w:tcPr>
            <w:tcW w:w="993" w:type="dxa"/>
          </w:tcPr>
          <w:p w:rsidR="006E16B5" w:rsidRDefault="006E16B5"/>
        </w:tc>
        <w:tc>
          <w:tcPr>
            <w:tcW w:w="2836" w:type="dxa"/>
          </w:tcPr>
          <w:p w:rsidR="006E16B5" w:rsidRDefault="006E16B5"/>
        </w:tc>
      </w:tr>
      <w:tr w:rsidR="006E16B5">
        <w:trPr>
          <w:trHeight w:hRule="exact" w:val="155"/>
        </w:trPr>
        <w:tc>
          <w:tcPr>
            <w:tcW w:w="143" w:type="dxa"/>
          </w:tcPr>
          <w:p w:rsidR="006E16B5" w:rsidRDefault="006E16B5"/>
        </w:tc>
        <w:tc>
          <w:tcPr>
            <w:tcW w:w="285" w:type="dxa"/>
          </w:tcPr>
          <w:p w:rsidR="006E16B5" w:rsidRDefault="006E16B5"/>
        </w:tc>
        <w:tc>
          <w:tcPr>
            <w:tcW w:w="710" w:type="dxa"/>
          </w:tcPr>
          <w:p w:rsidR="006E16B5" w:rsidRDefault="006E16B5"/>
        </w:tc>
        <w:tc>
          <w:tcPr>
            <w:tcW w:w="1419" w:type="dxa"/>
          </w:tcPr>
          <w:p w:rsidR="006E16B5" w:rsidRDefault="006E16B5"/>
        </w:tc>
        <w:tc>
          <w:tcPr>
            <w:tcW w:w="1419" w:type="dxa"/>
          </w:tcPr>
          <w:p w:rsidR="006E16B5" w:rsidRDefault="006E16B5"/>
        </w:tc>
        <w:tc>
          <w:tcPr>
            <w:tcW w:w="710" w:type="dxa"/>
          </w:tcPr>
          <w:p w:rsidR="006E16B5" w:rsidRDefault="006E16B5"/>
        </w:tc>
        <w:tc>
          <w:tcPr>
            <w:tcW w:w="426" w:type="dxa"/>
          </w:tcPr>
          <w:p w:rsidR="006E16B5" w:rsidRDefault="006E16B5"/>
        </w:tc>
        <w:tc>
          <w:tcPr>
            <w:tcW w:w="1277" w:type="dxa"/>
          </w:tcPr>
          <w:p w:rsidR="006E16B5" w:rsidRDefault="006E16B5"/>
        </w:tc>
        <w:tc>
          <w:tcPr>
            <w:tcW w:w="993" w:type="dxa"/>
          </w:tcPr>
          <w:p w:rsidR="006E16B5" w:rsidRDefault="006E16B5"/>
        </w:tc>
        <w:tc>
          <w:tcPr>
            <w:tcW w:w="2836" w:type="dxa"/>
          </w:tcPr>
          <w:p w:rsidR="006E16B5" w:rsidRDefault="006E16B5"/>
        </w:tc>
      </w:tr>
      <w:tr w:rsidR="006E16B5" w:rsidRPr="00241B3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6E16B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6E16B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16B5" w:rsidRDefault="006E16B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6E16B5"/>
        </w:tc>
      </w:tr>
      <w:tr w:rsidR="006E16B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6E16B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16B5" w:rsidRDefault="006E16B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6E16B5"/>
        </w:tc>
      </w:tr>
      <w:tr w:rsidR="006E16B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6E16B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16B5" w:rsidRDefault="006E16B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6E16B5"/>
        </w:tc>
      </w:tr>
      <w:tr w:rsidR="006E16B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6E16B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16B5" w:rsidRDefault="006E16B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6E16B5"/>
        </w:tc>
      </w:tr>
      <w:tr w:rsidR="006E16B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6E16B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16B5" w:rsidRDefault="006E16B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6E16B5"/>
        </w:tc>
      </w:tr>
      <w:tr w:rsidR="006E16B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6E16B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16B5" w:rsidRDefault="006E16B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6E16B5"/>
        </w:tc>
      </w:tr>
      <w:tr w:rsidR="006E16B5">
        <w:trPr>
          <w:trHeight w:hRule="exact" w:val="124"/>
        </w:trPr>
        <w:tc>
          <w:tcPr>
            <w:tcW w:w="143" w:type="dxa"/>
          </w:tcPr>
          <w:p w:rsidR="006E16B5" w:rsidRDefault="006E16B5"/>
        </w:tc>
        <w:tc>
          <w:tcPr>
            <w:tcW w:w="285" w:type="dxa"/>
          </w:tcPr>
          <w:p w:rsidR="006E16B5" w:rsidRDefault="006E16B5"/>
        </w:tc>
        <w:tc>
          <w:tcPr>
            <w:tcW w:w="710" w:type="dxa"/>
          </w:tcPr>
          <w:p w:rsidR="006E16B5" w:rsidRDefault="006E16B5"/>
        </w:tc>
        <w:tc>
          <w:tcPr>
            <w:tcW w:w="1419" w:type="dxa"/>
          </w:tcPr>
          <w:p w:rsidR="006E16B5" w:rsidRDefault="006E16B5"/>
        </w:tc>
        <w:tc>
          <w:tcPr>
            <w:tcW w:w="1419" w:type="dxa"/>
          </w:tcPr>
          <w:p w:rsidR="006E16B5" w:rsidRDefault="006E16B5"/>
        </w:tc>
        <w:tc>
          <w:tcPr>
            <w:tcW w:w="710" w:type="dxa"/>
          </w:tcPr>
          <w:p w:rsidR="006E16B5" w:rsidRDefault="006E16B5"/>
        </w:tc>
        <w:tc>
          <w:tcPr>
            <w:tcW w:w="426" w:type="dxa"/>
          </w:tcPr>
          <w:p w:rsidR="006E16B5" w:rsidRDefault="006E16B5"/>
        </w:tc>
        <w:tc>
          <w:tcPr>
            <w:tcW w:w="1277" w:type="dxa"/>
          </w:tcPr>
          <w:p w:rsidR="006E16B5" w:rsidRDefault="006E16B5"/>
        </w:tc>
        <w:tc>
          <w:tcPr>
            <w:tcW w:w="993" w:type="dxa"/>
          </w:tcPr>
          <w:p w:rsidR="006E16B5" w:rsidRDefault="006E16B5"/>
        </w:tc>
        <w:tc>
          <w:tcPr>
            <w:tcW w:w="2836" w:type="dxa"/>
          </w:tcPr>
          <w:p w:rsidR="006E16B5" w:rsidRDefault="006E16B5"/>
        </w:tc>
      </w:tr>
      <w:tr w:rsidR="006E16B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6E16B5">
        <w:trPr>
          <w:trHeight w:hRule="exact" w:val="26"/>
        </w:trPr>
        <w:tc>
          <w:tcPr>
            <w:tcW w:w="143" w:type="dxa"/>
          </w:tcPr>
          <w:p w:rsidR="006E16B5" w:rsidRDefault="006E16B5"/>
        </w:tc>
        <w:tc>
          <w:tcPr>
            <w:tcW w:w="285" w:type="dxa"/>
          </w:tcPr>
          <w:p w:rsidR="006E16B5" w:rsidRDefault="006E16B5"/>
        </w:tc>
        <w:tc>
          <w:tcPr>
            <w:tcW w:w="710" w:type="dxa"/>
          </w:tcPr>
          <w:p w:rsidR="006E16B5" w:rsidRDefault="006E16B5"/>
        </w:tc>
        <w:tc>
          <w:tcPr>
            <w:tcW w:w="1419" w:type="dxa"/>
          </w:tcPr>
          <w:p w:rsidR="006E16B5" w:rsidRDefault="006E16B5"/>
        </w:tc>
        <w:tc>
          <w:tcPr>
            <w:tcW w:w="1419" w:type="dxa"/>
          </w:tcPr>
          <w:p w:rsidR="006E16B5" w:rsidRDefault="006E16B5"/>
        </w:tc>
        <w:tc>
          <w:tcPr>
            <w:tcW w:w="710" w:type="dxa"/>
          </w:tcPr>
          <w:p w:rsidR="006E16B5" w:rsidRDefault="006E16B5"/>
        </w:tc>
        <w:tc>
          <w:tcPr>
            <w:tcW w:w="426" w:type="dxa"/>
          </w:tcPr>
          <w:p w:rsidR="006E16B5" w:rsidRDefault="006E16B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6E16B5"/>
        </w:tc>
      </w:tr>
      <w:tr w:rsidR="006E16B5">
        <w:trPr>
          <w:trHeight w:hRule="exact" w:val="700"/>
        </w:trPr>
        <w:tc>
          <w:tcPr>
            <w:tcW w:w="143" w:type="dxa"/>
          </w:tcPr>
          <w:p w:rsidR="006E16B5" w:rsidRDefault="006E16B5"/>
        </w:tc>
        <w:tc>
          <w:tcPr>
            <w:tcW w:w="285" w:type="dxa"/>
          </w:tcPr>
          <w:p w:rsidR="006E16B5" w:rsidRDefault="006E16B5"/>
        </w:tc>
        <w:tc>
          <w:tcPr>
            <w:tcW w:w="710" w:type="dxa"/>
          </w:tcPr>
          <w:p w:rsidR="006E16B5" w:rsidRDefault="006E16B5"/>
        </w:tc>
        <w:tc>
          <w:tcPr>
            <w:tcW w:w="1419" w:type="dxa"/>
          </w:tcPr>
          <w:p w:rsidR="006E16B5" w:rsidRDefault="006E16B5"/>
        </w:tc>
        <w:tc>
          <w:tcPr>
            <w:tcW w:w="1419" w:type="dxa"/>
          </w:tcPr>
          <w:p w:rsidR="006E16B5" w:rsidRDefault="006E16B5"/>
        </w:tc>
        <w:tc>
          <w:tcPr>
            <w:tcW w:w="710" w:type="dxa"/>
          </w:tcPr>
          <w:p w:rsidR="006E16B5" w:rsidRDefault="006E16B5"/>
        </w:tc>
        <w:tc>
          <w:tcPr>
            <w:tcW w:w="426" w:type="dxa"/>
          </w:tcPr>
          <w:p w:rsidR="006E16B5" w:rsidRDefault="006E16B5"/>
        </w:tc>
        <w:tc>
          <w:tcPr>
            <w:tcW w:w="1277" w:type="dxa"/>
          </w:tcPr>
          <w:p w:rsidR="006E16B5" w:rsidRDefault="006E16B5"/>
        </w:tc>
        <w:tc>
          <w:tcPr>
            <w:tcW w:w="993" w:type="dxa"/>
          </w:tcPr>
          <w:p w:rsidR="006E16B5" w:rsidRDefault="006E16B5"/>
        </w:tc>
        <w:tc>
          <w:tcPr>
            <w:tcW w:w="2836" w:type="dxa"/>
          </w:tcPr>
          <w:p w:rsidR="006E16B5" w:rsidRDefault="006E16B5"/>
        </w:tc>
      </w:tr>
      <w:tr w:rsidR="006E16B5">
        <w:trPr>
          <w:trHeight w:hRule="exact" w:val="277"/>
        </w:trPr>
        <w:tc>
          <w:tcPr>
            <w:tcW w:w="143" w:type="dxa"/>
          </w:tcPr>
          <w:p w:rsidR="006E16B5" w:rsidRDefault="006E16B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E16B5">
        <w:trPr>
          <w:trHeight w:hRule="exact" w:val="138"/>
        </w:trPr>
        <w:tc>
          <w:tcPr>
            <w:tcW w:w="143" w:type="dxa"/>
          </w:tcPr>
          <w:p w:rsidR="006E16B5" w:rsidRDefault="006E16B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6E16B5"/>
        </w:tc>
      </w:tr>
      <w:tr w:rsidR="006E16B5">
        <w:trPr>
          <w:trHeight w:hRule="exact" w:val="1666"/>
        </w:trPr>
        <w:tc>
          <w:tcPr>
            <w:tcW w:w="143" w:type="dxa"/>
          </w:tcPr>
          <w:p w:rsidR="006E16B5" w:rsidRDefault="006E16B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16B5" w:rsidRPr="00241B38" w:rsidRDefault="007A50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4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E16B5" w:rsidRPr="00241B38" w:rsidRDefault="006E1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16B5" w:rsidRPr="00241B38" w:rsidRDefault="007A50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E16B5" w:rsidRPr="00241B38" w:rsidRDefault="006E1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E16B5" w:rsidRDefault="007A5017">
      <w:pPr>
        <w:rPr>
          <w:sz w:val="0"/>
          <w:szCs w:val="0"/>
        </w:rPr>
      </w:pPr>
      <w:r>
        <w:br w:type="page"/>
      </w:r>
    </w:p>
    <w:p w:rsidR="006E16B5" w:rsidRDefault="006E16B5">
      <w:pPr>
        <w:rPr>
          <w:sz w:val="0"/>
          <w:szCs w:val="0"/>
          <w:lang w:val="ru-RU"/>
        </w:rPr>
      </w:pPr>
    </w:p>
    <w:p w:rsidR="00241B38" w:rsidRPr="00AA6FFE" w:rsidRDefault="00241B38" w:rsidP="00241B38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AA6FF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Составитель:</w:t>
      </w:r>
    </w:p>
    <w:p w:rsidR="00241B38" w:rsidRPr="00AA6FFE" w:rsidRDefault="00241B38" w:rsidP="00241B3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241B38" w:rsidRDefault="00241B38" w:rsidP="00241B3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AA6FF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к.п.н., профессор О.Н. Лучко</w:t>
      </w:r>
    </w:p>
    <w:p w:rsidR="00241B38" w:rsidRPr="00AA6FFE" w:rsidRDefault="00241B38" w:rsidP="00241B3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241B38" w:rsidRPr="00AA6FFE" w:rsidRDefault="00241B38" w:rsidP="00241B3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AA6FF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241B38" w:rsidRPr="00AA6FFE" w:rsidRDefault="00241B38" w:rsidP="00241B3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241B38" w:rsidRPr="00AA6FFE" w:rsidRDefault="00241B38" w:rsidP="00241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AA6FF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AA6FF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. 2021 г.  №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  <w:r w:rsidRPr="00AA6FF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</w:p>
    <w:p w:rsidR="00241B38" w:rsidRPr="00AA6FFE" w:rsidRDefault="00241B38" w:rsidP="00241B3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241B38" w:rsidRPr="00AA6FFE" w:rsidRDefault="00241B38" w:rsidP="00241B3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AA6FF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к.п.н., профессор О.Н. Лучко</w:t>
      </w:r>
    </w:p>
    <w:p w:rsidR="00241B38" w:rsidRDefault="00241B38" w:rsidP="00241B38">
      <w:pPr>
        <w:rPr>
          <w:sz w:val="0"/>
          <w:szCs w:val="0"/>
          <w:lang w:val="ru-RU"/>
        </w:rPr>
      </w:pPr>
    </w:p>
    <w:p w:rsidR="00241B38" w:rsidRDefault="00241B38">
      <w:pPr>
        <w:rPr>
          <w:sz w:val="0"/>
          <w:szCs w:val="0"/>
          <w:lang w:val="ru-RU"/>
        </w:rPr>
      </w:pPr>
    </w:p>
    <w:p w:rsidR="00241B38" w:rsidRDefault="00241B38">
      <w:pPr>
        <w:rPr>
          <w:sz w:val="0"/>
          <w:szCs w:val="0"/>
          <w:lang w:val="ru-RU"/>
        </w:rPr>
      </w:pPr>
    </w:p>
    <w:p w:rsidR="00241B38" w:rsidRDefault="00241B38">
      <w:pPr>
        <w:rPr>
          <w:sz w:val="0"/>
          <w:szCs w:val="0"/>
          <w:lang w:val="ru-RU"/>
        </w:rPr>
      </w:pPr>
    </w:p>
    <w:p w:rsidR="00241B38" w:rsidRDefault="00241B38">
      <w:pPr>
        <w:rPr>
          <w:sz w:val="0"/>
          <w:szCs w:val="0"/>
          <w:lang w:val="ru-RU"/>
        </w:rPr>
      </w:pPr>
    </w:p>
    <w:p w:rsidR="00241B38" w:rsidRDefault="00241B38">
      <w:pPr>
        <w:rPr>
          <w:sz w:val="0"/>
          <w:szCs w:val="0"/>
          <w:lang w:val="ru-RU"/>
        </w:rPr>
      </w:pPr>
    </w:p>
    <w:p w:rsidR="00241B38" w:rsidRDefault="00241B38">
      <w:pPr>
        <w:rPr>
          <w:sz w:val="0"/>
          <w:szCs w:val="0"/>
          <w:lang w:val="ru-RU"/>
        </w:rPr>
      </w:pPr>
    </w:p>
    <w:p w:rsidR="00241B38" w:rsidRDefault="00241B38">
      <w:pPr>
        <w:rPr>
          <w:sz w:val="0"/>
          <w:szCs w:val="0"/>
          <w:lang w:val="ru-RU"/>
        </w:rPr>
      </w:pPr>
    </w:p>
    <w:p w:rsidR="00241B38" w:rsidRDefault="00241B38">
      <w:pPr>
        <w:rPr>
          <w:sz w:val="0"/>
          <w:szCs w:val="0"/>
          <w:lang w:val="ru-RU"/>
        </w:rPr>
      </w:pPr>
    </w:p>
    <w:p w:rsidR="00241B38" w:rsidRDefault="00241B38">
      <w:pPr>
        <w:rPr>
          <w:sz w:val="0"/>
          <w:szCs w:val="0"/>
          <w:lang w:val="ru-RU"/>
        </w:rPr>
      </w:pPr>
    </w:p>
    <w:p w:rsidR="00241B38" w:rsidRDefault="00241B38">
      <w:pPr>
        <w:rPr>
          <w:sz w:val="0"/>
          <w:szCs w:val="0"/>
          <w:lang w:val="ru-RU"/>
        </w:rPr>
      </w:pPr>
    </w:p>
    <w:p w:rsidR="00241B38" w:rsidRDefault="00241B38">
      <w:pPr>
        <w:rPr>
          <w:sz w:val="0"/>
          <w:szCs w:val="0"/>
          <w:lang w:val="ru-RU"/>
        </w:rPr>
      </w:pPr>
    </w:p>
    <w:p w:rsidR="00241B38" w:rsidRDefault="00241B38">
      <w:pPr>
        <w:rPr>
          <w:sz w:val="0"/>
          <w:szCs w:val="0"/>
          <w:lang w:val="ru-RU"/>
        </w:rPr>
      </w:pPr>
    </w:p>
    <w:p w:rsidR="00241B38" w:rsidRDefault="00241B38">
      <w:pPr>
        <w:rPr>
          <w:sz w:val="0"/>
          <w:szCs w:val="0"/>
          <w:lang w:val="ru-RU"/>
        </w:rPr>
      </w:pPr>
    </w:p>
    <w:p w:rsidR="00241B38" w:rsidRDefault="00241B38">
      <w:pPr>
        <w:rPr>
          <w:sz w:val="0"/>
          <w:szCs w:val="0"/>
          <w:lang w:val="ru-RU"/>
        </w:rPr>
      </w:pPr>
    </w:p>
    <w:p w:rsidR="00241B38" w:rsidRDefault="00241B38">
      <w:pPr>
        <w:rPr>
          <w:sz w:val="0"/>
          <w:szCs w:val="0"/>
          <w:lang w:val="ru-RU"/>
        </w:rPr>
      </w:pPr>
    </w:p>
    <w:p w:rsidR="00241B38" w:rsidRDefault="00241B38">
      <w:pPr>
        <w:rPr>
          <w:sz w:val="0"/>
          <w:szCs w:val="0"/>
          <w:lang w:val="ru-RU"/>
        </w:rPr>
      </w:pPr>
    </w:p>
    <w:p w:rsidR="00241B38" w:rsidRDefault="00241B38">
      <w:pPr>
        <w:rPr>
          <w:sz w:val="0"/>
          <w:szCs w:val="0"/>
          <w:lang w:val="ru-RU"/>
        </w:rPr>
      </w:pPr>
    </w:p>
    <w:p w:rsidR="00241B38" w:rsidRDefault="00241B38">
      <w:pPr>
        <w:rPr>
          <w:sz w:val="0"/>
          <w:szCs w:val="0"/>
          <w:lang w:val="ru-RU"/>
        </w:rPr>
      </w:pPr>
    </w:p>
    <w:p w:rsidR="00241B38" w:rsidRDefault="00241B38">
      <w:pPr>
        <w:rPr>
          <w:sz w:val="0"/>
          <w:szCs w:val="0"/>
          <w:lang w:val="ru-RU"/>
        </w:rPr>
      </w:pPr>
    </w:p>
    <w:p w:rsidR="00241B38" w:rsidRDefault="00241B38">
      <w:pPr>
        <w:rPr>
          <w:sz w:val="0"/>
          <w:szCs w:val="0"/>
          <w:lang w:val="ru-RU"/>
        </w:rPr>
      </w:pPr>
    </w:p>
    <w:p w:rsidR="00241B38" w:rsidRDefault="00241B38">
      <w:pPr>
        <w:rPr>
          <w:sz w:val="0"/>
          <w:szCs w:val="0"/>
          <w:lang w:val="ru-RU"/>
        </w:rPr>
      </w:pPr>
    </w:p>
    <w:p w:rsidR="00241B38" w:rsidRDefault="00241B38">
      <w:pPr>
        <w:rPr>
          <w:sz w:val="0"/>
          <w:szCs w:val="0"/>
          <w:lang w:val="ru-RU"/>
        </w:rPr>
      </w:pPr>
    </w:p>
    <w:p w:rsidR="00241B38" w:rsidRDefault="00241B38">
      <w:pPr>
        <w:rPr>
          <w:sz w:val="0"/>
          <w:szCs w:val="0"/>
          <w:lang w:val="ru-RU"/>
        </w:rPr>
      </w:pPr>
    </w:p>
    <w:p w:rsidR="00241B38" w:rsidRDefault="00241B38">
      <w:pPr>
        <w:rPr>
          <w:sz w:val="0"/>
          <w:szCs w:val="0"/>
          <w:lang w:val="ru-RU"/>
        </w:rPr>
      </w:pPr>
    </w:p>
    <w:p w:rsidR="00241B38" w:rsidRDefault="00241B38">
      <w:pPr>
        <w:rPr>
          <w:sz w:val="0"/>
          <w:szCs w:val="0"/>
          <w:lang w:val="ru-RU"/>
        </w:rPr>
      </w:pPr>
    </w:p>
    <w:p w:rsidR="00241B38" w:rsidRDefault="00241B38">
      <w:pPr>
        <w:rPr>
          <w:sz w:val="0"/>
          <w:szCs w:val="0"/>
          <w:lang w:val="ru-RU"/>
        </w:rPr>
      </w:pPr>
    </w:p>
    <w:p w:rsidR="00241B38" w:rsidRDefault="00241B38">
      <w:pPr>
        <w:rPr>
          <w:sz w:val="0"/>
          <w:szCs w:val="0"/>
          <w:lang w:val="ru-RU"/>
        </w:rPr>
      </w:pPr>
    </w:p>
    <w:p w:rsidR="00241B38" w:rsidRDefault="00241B38">
      <w:pPr>
        <w:rPr>
          <w:sz w:val="0"/>
          <w:szCs w:val="0"/>
          <w:lang w:val="ru-RU"/>
        </w:rPr>
      </w:pPr>
    </w:p>
    <w:p w:rsidR="00241B38" w:rsidRDefault="00241B38">
      <w:pPr>
        <w:rPr>
          <w:sz w:val="0"/>
          <w:szCs w:val="0"/>
          <w:lang w:val="ru-RU"/>
        </w:rPr>
      </w:pPr>
    </w:p>
    <w:p w:rsidR="00241B38" w:rsidRDefault="00241B38">
      <w:pPr>
        <w:rPr>
          <w:sz w:val="0"/>
          <w:szCs w:val="0"/>
          <w:lang w:val="ru-RU"/>
        </w:rPr>
      </w:pPr>
    </w:p>
    <w:p w:rsidR="00241B38" w:rsidRDefault="00241B38">
      <w:pPr>
        <w:rPr>
          <w:sz w:val="0"/>
          <w:szCs w:val="0"/>
          <w:lang w:val="ru-RU"/>
        </w:rPr>
      </w:pPr>
    </w:p>
    <w:p w:rsidR="00241B38" w:rsidRDefault="00241B38">
      <w:pPr>
        <w:rPr>
          <w:sz w:val="0"/>
          <w:szCs w:val="0"/>
          <w:lang w:val="ru-RU"/>
        </w:rPr>
      </w:pPr>
    </w:p>
    <w:p w:rsidR="00241B38" w:rsidRDefault="00241B38">
      <w:pPr>
        <w:rPr>
          <w:sz w:val="0"/>
          <w:szCs w:val="0"/>
          <w:lang w:val="ru-RU"/>
        </w:rPr>
      </w:pPr>
    </w:p>
    <w:p w:rsidR="00241B38" w:rsidRDefault="00241B38">
      <w:pPr>
        <w:rPr>
          <w:sz w:val="0"/>
          <w:szCs w:val="0"/>
          <w:lang w:val="ru-RU"/>
        </w:rPr>
      </w:pPr>
    </w:p>
    <w:p w:rsidR="00241B38" w:rsidRDefault="00241B38">
      <w:pPr>
        <w:rPr>
          <w:sz w:val="0"/>
          <w:szCs w:val="0"/>
          <w:lang w:val="ru-RU"/>
        </w:rPr>
      </w:pPr>
    </w:p>
    <w:p w:rsidR="00241B38" w:rsidRDefault="00241B38">
      <w:pPr>
        <w:rPr>
          <w:sz w:val="0"/>
          <w:szCs w:val="0"/>
          <w:lang w:val="ru-RU"/>
        </w:rPr>
      </w:pPr>
    </w:p>
    <w:p w:rsidR="00241B38" w:rsidRDefault="00241B38">
      <w:pPr>
        <w:rPr>
          <w:sz w:val="0"/>
          <w:szCs w:val="0"/>
          <w:lang w:val="ru-RU"/>
        </w:rPr>
      </w:pPr>
    </w:p>
    <w:p w:rsidR="00241B38" w:rsidRDefault="00241B38">
      <w:pPr>
        <w:rPr>
          <w:sz w:val="0"/>
          <w:szCs w:val="0"/>
          <w:lang w:val="ru-RU"/>
        </w:rPr>
      </w:pPr>
    </w:p>
    <w:p w:rsidR="00241B38" w:rsidRDefault="00241B38">
      <w:pPr>
        <w:rPr>
          <w:sz w:val="0"/>
          <w:szCs w:val="0"/>
          <w:lang w:val="ru-RU"/>
        </w:rPr>
      </w:pPr>
    </w:p>
    <w:p w:rsidR="00241B38" w:rsidRDefault="00241B38">
      <w:pPr>
        <w:rPr>
          <w:sz w:val="0"/>
          <w:szCs w:val="0"/>
          <w:lang w:val="ru-RU"/>
        </w:rPr>
      </w:pPr>
    </w:p>
    <w:p w:rsidR="00241B38" w:rsidRDefault="00241B38">
      <w:pPr>
        <w:rPr>
          <w:sz w:val="0"/>
          <w:szCs w:val="0"/>
          <w:lang w:val="ru-RU"/>
        </w:rPr>
      </w:pPr>
    </w:p>
    <w:p w:rsidR="00241B38" w:rsidRDefault="00241B38">
      <w:pPr>
        <w:rPr>
          <w:sz w:val="0"/>
          <w:szCs w:val="0"/>
          <w:lang w:val="ru-RU"/>
        </w:rPr>
      </w:pPr>
    </w:p>
    <w:p w:rsidR="00241B38" w:rsidRDefault="00241B38">
      <w:pPr>
        <w:rPr>
          <w:sz w:val="0"/>
          <w:szCs w:val="0"/>
          <w:lang w:val="ru-RU"/>
        </w:rPr>
      </w:pPr>
    </w:p>
    <w:p w:rsidR="00241B38" w:rsidRDefault="00241B38">
      <w:pPr>
        <w:rPr>
          <w:sz w:val="0"/>
          <w:szCs w:val="0"/>
          <w:lang w:val="ru-RU"/>
        </w:rPr>
      </w:pPr>
    </w:p>
    <w:p w:rsidR="00241B38" w:rsidRDefault="00241B38">
      <w:pPr>
        <w:rPr>
          <w:sz w:val="0"/>
          <w:szCs w:val="0"/>
          <w:lang w:val="ru-RU"/>
        </w:rPr>
      </w:pPr>
    </w:p>
    <w:p w:rsidR="00241B38" w:rsidRDefault="00241B38">
      <w:pPr>
        <w:rPr>
          <w:sz w:val="0"/>
          <w:szCs w:val="0"/>
          <w:lang w:val="ru-RU"/>
        </w:rPr>
      </w:pPr>
    </w:p>
    <w:p w:rsidR="00241B38" w:rsidRDefault="00241B38">
      <w:pPr>
        <w:rPr>
          <w:sz w:val="0"/>
          <w:szCs w:val="0"/>
          <w:lang w:val="ru-RU"/>
        </w:rPr>
      </w:pPr>
    </w:p>
    <w:p w:rsidR="00241B38" w:rsidRDefault="00241B38">
      <w:pPr>
        <w:rPr>
          <w:sz w:val="0"/>
          <w:szCs w:val="0"/>
          <w:lang w:val="ru-RU"/>
        </w:rPr>
      </w:pPr>
    </w:p>
    <w:p w:rsidR="00241B38" w:rsidRDefault="00241B38">
      <w:pPr>
        <w:rPr>
          <w:sz w:val="0"/>
          <w:szCs w:val="0"/>
          <w:lang w:val="ru-RU"/>
        </w:rPr>
      </w:pPr>
    </w:p>
    <w:p w:rsidR="00241B38" w:rsidRDefault="00241B38">
      <w:pPr>
        <w:rPr>
          <w:sz w:val="0"/>
          <w:szCs w:val="0"/>
          <w:lang w:val="ru-RU"/>
        </w:rPr>
      </w:pPr>
    </w:p>
    <w:p w:rsidR="00241B38" w:rsidRDefault="00241B38">
      <w:pPr>
        <w:rPr>
          <w:sz w:val="0"/>
          <w:szCs w:val="0"/>
          <w:lang w:val="ru-RU"/>
        </w:rPr>
      </w:pPr>
    </w:p>
    <w:p w:rsidR="00241B38" w:rsidRDefault="00241B38">
      <w:pPr>
        <w:rPr>
          <w:sz w:val="0"/>
          <w:szCs w:val="0"/>
          <w:lang w:val="ru-RU"/>
        </w:rPr>
      </w:pPr>
    </w:p>
    <w:p w:rsidR="00241B38" w:rsidRDefault="00241B38">
      <w:pPr>
        <w:rPr>
          <w:sz w:val="0"/>
          <w:szCs w:val="0"/>
          <w:lang w:val="ru-RU"/>
        </w:rPr>
      </w:pPr>
    </w:p>
    <w:p w:rsidR="00241B38" w:rsidRDefault="00241B38">
      <w:pPr>
        <w:rPr>
          <w:sz w:val="0"/>
          <w:szCs w:val="0"/>
          <w:lang w:val="ru-RU"/>
        </w:rPr>
      </w:pPr>
    </w:p>
    <w:p w:rsidR="00241B38" w:rsidRDefault="00241B38">
      <w:pPr>
        <w:rPr>
          <w:sz w:val="0"/>
          <w:szCs w:val="0"/>
          <w:lang w:val="ru-RU"/>
        </w:rPr>
      </w:pPr>
    </w:p>
    <w:p w:rsidR="00241B38" w:rsidRDefault="00241B38">
      <w:pPr>
        <w:rPr>
          <w:sz w:val="0"/>
          <w:szCs w:val="0"/>
          <w:lang w:val="ru-RU"/>
        </w:rPr>
      </w:pPr>
    </w:p>
    <w:p w:rsidR="00241B38" w:rsidRDefault="00241B38">
      <w:pPr>
        <w:rPr>
          <w:sz w:val="0"/>
          <w:szCs w:val="0"/>
          <w:lang w:val="ru-RU"/>
        </w:rPr>
      </w:pPr>
    </w:p>
    <w:p w:rsidR="00241B38" w:rsidRPr="006E6779" w:rsidRDefault="00241B38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16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E16B5">
        <w:trPr>
          <w:trHeight w:hRule="exact" w:val="555"/>
        </w:trPr>
        <w:tc>
          <w:tcPr>
            <w:tcW w:w="9640" w:type="dxa"/>
          </w:tcPr>
          <w:p w:rsidR="006E16B5" w:rsidRDefault="006E16B5"/>
        </w:tc>
      </w:tr>
      <w:tr w:rsidR="006E16B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E16B5" w:rsidRDefault="007A50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16B5" w:rsidRPr="00241B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E16B5" w:rsidRPr="00241B3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2021/2022 учебный год, утвержденным приказом ректора от 30.08.2021 №94;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«Информационные технологии и базы данных в прикладных коммуникациях» в течение 2021/2022 учебного года: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E16B5" w:rsidRPr="006E6779" w:rsidRDefault="007A5017">
      <w:pPr>
        <w:rPr>
          <w:sz w:val="0"/>
          <w:szCs w:val="0"/>
          <w:lang w:val="ru-RU"/>
        </w:rPr>
      </w:pPr>
      <w:r w:rsidRPr="006E67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16B5" w:rsidRPr="00241B3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Б1.О.03.02 «Информационные технологии и базы данных в прикладных коммуникациях».</w:t>
            </w:r>
          </w:p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E16B5" w:rsidRPr="00241B38">
        <w:trPr>
          <w:trHeight w:hRule="exact" w:val="139"/>
        </w:trPr>
        <w:tc>
          <w:tcPr>
            <w:tcW w:w="9640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</w:tr>
      <w:tr w:rsidR="006E16B5" w:rsidRPr="00241B3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«Информационные технологии и базы данных в прикладных коммуникациях»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E16B5" w:rsidRPr="00241B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6E16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6E1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16B5" w:rsidRPr="00241B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необходимое современное техническое оборудование</w:t>
            </w:r>
          </w:p>
        </w:tc>
      </w:tr>
      <w:tr w:rsidR="006E16B5" w:rsidRPr="00241B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необходимое современное программное обеспечение</w:t>
            </w:r>
          </w:p>
        </w:tc>
      </w:tr>
      <w:tr w:rsidR="006E16B5" w:rsidRPr="00241B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знать принципы работы современных информационных технологий</w:t>
            </w:r>
          </w:p>
        </w:tc>
      </w:tr>
      <w:tr w:rsidR="006E16B5" w:rsidRPr="00241B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необходимое современное техническое оборудование</w:t>
            </w:r>
          </w:p>
        </w:tc>
      </w:tr>
      <w:tr w:rsidR="006E16B5" w:rsidRPr="00241B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уметь использовать необходимое современное программное обеспечение</w:t>
            </w:r>
          </w:p>
        </w:tc>
      </w:tr>
      <w:tr w:rsidR="006E16B5" w:rsidRPr="00241B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6E16B5" w:rsidRPr="00241B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ОПК-6.11 владеть навыками использования необходимого современного технического оборудования</w:t>
            </w:r>
          </w:p>
        </w:tc>
      </w:tr>
      <w:tr w:rsidR="006E16B5" w:rsidRPr="00241B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навыками использования необходимого современного программного обеспечения</w:t>
            </w:r>
          </w:p>
        </w:tc>
      </w:tr>
      <w:tr w:rsidR="006E16B5" w:rsidRPr="00241B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ОПК-6.15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6E16B5" w:rsidRPr="00241B38">
        <w:trPr>
          <w:trHeight w:hRule="exact" w:val="277"/>
        </w:trPr>
        <w:tc>
          <w:tcPr>
            <w:tcW w:w="9640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</w:tr>
      <w:tr w:rsidR="006E16B5" w:rsidRPr="00241B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E16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6E1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16B5" w:rsidRPr="00241B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методы поиска, сбора и обработки информации</w:t>
            </w:r>
          </w:p>
        </w:tc>
      </w:tr>
      <w:tr w:rsidR="006E16B5" w:rsidRPr="00241B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общенаучные методы критического анализа и синтеза информации</w:t>
            </w:r>
          </w:p>
        </w:tc>
      </w:tr>
      <w:tr w:rsidR="006E16B5" w:rsidRPr="00241B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метод системного подхода для решения поставленных задач</w:t>
            </w:r>
          </w:p>
        </w:tc>
      </w:tr>
      <w:tr w:rsidR="006E16B5" w:rsidRPr="00241B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использовать методы поиска, сбора и обработки информации</w:t>
            </w:r>
          </w:p>
        </w:tc>
      </w:tr>
      <w:tr w:rsidR="006E16B5" w:rsidRPr="00241B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использовать общенаучные методы критического анализа и синтеза информации</w:t>
            </w:r>
          </w:p>
        </w:tc>
      </w:tr>
      <w:tr w:rsidR="006E16B5" w:rsidRPr="00241B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использовать метод системного подхода для решения поставленных задач</w:t>
            </w:r>
          </w:p>
        </w:tc>
      </w:tr>
      <w:tr w:rsidR="006E16B5" w:rsidRPr="00241B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 методами поиска, сбора и обработки информации</w:t>
            </w:r>
          </w:p>
        </w:tc>
      </w:tr>
      <w:tr w:rsidR="006E16B5" w:rsidRPr="00241B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общенаучными методами критического анализа и синтеза информации</w:t>
            </w:r>
          </w:p>
        </w:tc>
      </w:tr>
      <w:tr w:rsidR="006E16B5" w:rsidRPr="00241B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методикой системного подхода для решения поставленных задач</w:t>
            </w:r>
          </w:p>
        </w:tc>
      </w:tr>
    </w:tbl>
    <w:p w:rsidR="006E16B5" w:rsidRPr="006E6779" w:rsidRDefault="007A5017">
      <w:pPr>
        <w:rPr>
          <w:sz w:val="0"/>
          <w:szCs w:val="0"/>
          <w:lang w:val="ru-RU"/>
        </w:rPr>
      </w:pPr>
      <w:r w:rsidRPr="006E67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E16B5" w:rsidRPr="00241B38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6E16B5" w:rsidRPr="00241B38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6E1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«Информационные технологии и базы данных в прикладных коммуникациях» относится к обязательной части, является дисциплиной Блока &lt;не удалось определить&gt;. «&lt;не удалось определить&gt;». Информационно-технологический модуль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6E16B5" w:rsidRPr="00241B38">
        <w:trPr>
          <w:trHeight w:hRule="exact" w:val="138"/>
        </w:trPr>
        <w:tc>
          <w:tcPr>
            <w:tcW w:w="3970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</w:tr>
      <w:tr w:rsidR="006E16B5" w:rsidRPr="00241B3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16B5" w:rsidRPr="006E6779" w:rsidRDefault="007A50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E16B5" w:rsidRPr="006E6779" w:rsidRDefault="007A50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E16B5" w:rsidRPr="006E6779" w:rsidRDefault="007A50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E16B5" w:rsidRPr="006E6779" w:rsidRDefault="007A50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E16B5" w:rsidRPr="006E6779" w:rsidRDefault="007A50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E16B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16B5" w:rsidRDefault="006E16B5"/>
        </w:tc>
      </w:tr>
      <w:tr w:rsidR="006E16B5" w:rsidRPr="00241B3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16B5" w:rsidRPr="006E6779" w:rsidRDefault="007A50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16B5" w:rsidRPr="006E6779" w:rsidRDefault="007A50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16B5" w:rsidRPr="006E6779" w:rsidRDefault="006E16B5">
            <w:pPr>
              <w:rPr>
                <w:lang w:val="ru-RU"/>
              </w:rPr>
            </w:pPr>
          </w:p>
        </w:tc>
      </w:tr>
      <w:tr w:rsidR="006E16B5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16B5" w:rsidRPr="006E6779" w:rsidRDefault="007A5017">
            <w:pPr>
              <w:spacing w:after="0" w:line="240" w:lineRule="auto"/>
              <w:jc w:val="center"/>
              <w:rPr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"Информатика и ИКТ"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16B5" w:rsidRPr="006E6779" w:rsidRDefault="007A5017">
            <w:pPr>
              <w:spacing w:after="0" w:line="240" w:lineRule="auto"/>
              <w:jc w:val="center"/>
              <w:rPr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lang w:val="ru-RU"/>
              </w:rPr>
              <w:t>Цифровые коммуникации;</w:t>
            </w:r>
          </w:p>
          <w:p w:rsidR="006E16B5" w:rsidRPr="006E6779" w:rsidRDefault="007A5017">
            <w:pPr>
              <w:spacing w:after="0" w:line="240" w:lineRule="auto"/>
              <w:jc w:val="center"/>
              <w:rPr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lang w:val="ru-RU"/>
              </w:rPr>
              <w:t xml:space="preserve">Планирование рекламных и </w:t>
            </w:r>
            <w:r>
              <w:rPr>
                <w:rFonts w:ascii="Times New Roman" w:hAnsi="Times New Roman" w:cs="Times New Roman"/>
                <w:color w:val="000000"/>
              </w:rPr>
              <w:t>PR</w:t>
            </w:r>
            <w:r w:rsidRPr="006E6779">
              <w:rPr>
                <w:rFonts w:ascii="Times New Roman" w:hAnsi="Times New Roman" w:cs="Times New Roman"/>
                <w:color w:val="000000"/>
                <w:lang w:val="ru-RU"/>
              </w:rPr>
              <w:t>-кампаний;</w:t>
            </w:r>
          </w:p>
          <w:p w:rsidR="006E16B5" w:rsidRPr="006E6779" w:rsidRDefault="007A5017">
            <w:pPr>
              <w:spacing w:after="0" w:line="240" w:lineRule="auto"/>
              <w:jc w:val="center"/>
              <w:rPr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в  рекламе и связях с общественностью;</w:t>
            </w:r>
          </w:p>
          <w:p w:rsidR="006E16B5" w:rsidRDefault="007A50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Информационная безопасность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ОПК-6</w:t>
            </w:r>
          </w:p>
        </w:tc>
      </w:tr>
      <w:tr w:rsidR="006E16B5">
        <w:trPr>
          <w:trHeight w:hRule="exact" w:val="138"/>
        </w:trPr>
        <w:tc>
          <w:tcPr>
            <w:tcW w:w="3970" w:type="dxa"/>
          </w:tcPr>
          <w:p w:rsidR="006E16B5" w:rsidRDefault="006E16B5"/>
        </w:tc>
        <w:tc>
          <w:tcPr>
            <w:tcW w:w="1702" w:type="dxa"/>
          </w:tcPr>
          <w:p w:rsidR="006E16B5" w:rsidRDefault="006E16B5"/>
        </w:tc>
        <w:tc>
          <w:tcPr>
            <w:tcW w:w="1702" w:type="dxa"/>
          </w:tcPr>
          <w:p w:rsidR="006E16B5" w:rsidRDefault="006E16B5"/>
        </w:tc>
        <w:tc>
          <w:tcPr>
            <w:tcW w:w="426" w:type="dxa"/>
          </w:tcPr>
          <w:p w:rsidR="006E16B5" w:rsidRDefault="006E16B5"/>
        </w:tc>
        <w:tc>
          <w:tcPr>
            <w:tcW w:w="710" w:type="dxa"/>
          </w:tcPr>
          <w:p w:rsidR="006E16B5" w:rsidRDefault="006E16B5"/>
        </w:tc>
        <w:tc>
          <w:tcPr>
            <w:tcW w:w="143" w:type="dxa"/>
          </w:tcPr>
          <w:p w:rsidR="006E16B5" w:rsidRDefault="006E16B5"/>
        </w:tc>
        <w:tc>
          <w:tcPr>
            <w:tcW w:w="993" w:type="dxa"/>
          </w:tcPr>
          <w:p w:rsidR="006E16B5" w:rsidRDefault="006E16B5"/>
        </w:tc>
      </w:tr>
      <w:tr w:rsidR="006E16B5" w:rsidRPr="00241B3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E16B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E16B5">
        <w:trPr>
          <w:trHeight w:hRule="exact" w:val="138"/>
        </w:trPr>
        <w:tc>
          <w:tcPr>
            <w:tcW w:w="3970" w:type="dxa"/>
          </w:tcPr>
          <w:p w:rsidR="006E16B5" w:rsidRDefault="006E16B5"/>
        </w:tc>
        <w:tc>
          <w:tcPr>
            <w:tcW w:w="1702" w:type="dxa"/>
          </w:tcPr>
          <w:p w:rsidR="006E16B5" w:rsidRDefault="006E16B5"/>
        </w:tc>
        <w:tc>
          <w:tcPr>
            <w:tcW w:w="1702" w:type="dxa"/>
          </w:tcPr>
          <w:p w:rsidR="006E16B5" w:rsidRDefault="006E16B5"/>
        </w:tc>
        <w:tc>
          <w:tcPr>
            <w:tcW w:w="426" w:type="dxa"/>
          </w:tcPr>
          <w:p w:rsidR="006E16B5" w:rsidRDefault="006E16B5"/>
        </w:tc>
        <w:tc>
          <w:tcPr>
            <w:tcW w:w="710" w:type="dxa"/>
          </w:tcPr>
          <w:p w:rsidR="006E16B5" w:rsidRDefault="006E16B5"/>
        </w:tc>
        <w:tc>
          <w:tcPr>
            <w:tcW w:w="143" w:type="dxa"/>
          </w:tcPr>
          <w:p w:rsidR="006E16B5" w:rsidRDefault="006E16B5"/>
        </w:tc>
        <w:tc>
          <w:tcPr>
            <w:tcW w:w="993" w:type="dxa"/>
          </w:tcPr>
          <w:p w:rsidR="006E16B5" w:rsidRDefault="006E16B5"/>
        </w:tc>
      </w:tr>
      <w:tr w:rsidR="006E16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E16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E16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E16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16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16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E16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16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6E16B5">
        <w:trPr>
          <w:trHeight w:hRule="exact" w:val="138"/>
        </w:trPr>
        <w:tc>
          <w:tcPr>
            <w:tcW w:w="3970" w:type="dxa"/>
          </w:tcPr>
          <w:p w:rsidR="006E16B5" w:rsidRDefault="006E16B5"/>
        </w:tc>
        <w:tc>
          <w:tcPr>
            <w:tcW w:w="1702" w:type="dxa"/>
          </w:tcPr>
          <w:p w:rsidR="006E16B5" w:rsidRDefault="006E16B5"/>
        </w:tc>
        <w:tc>
          <w:tcPr>
            <w:tcW w:w="1702" w:type="dxa"/>
          </w:tcPr>
          <w:p w:rsidR="006E16B5" w:rsidRDefault="006E16B5"/>
        </w:tc>
        <w:tc>
          <w:tcPr>
            <w:tcW w:w="426" w:type="dxa"/>
          </w:tcPr>
          <w:p w:rsidR="006E16B5" w:rsidRDefault="006E16B5"/>
        </w:tc>
        <w:tc>
          <w:tcPr>
            <w:tcW w:w="710" w:type="dxa"/>
          </w:tcPr>
          <w:p w:rsidR="006E16B5" w:rsidRDefault="006E16B5"/>
        </w:tc>
        <w:tc>
          <w:tcPr>
            <w:tcW w:w="143" w:type="dxa"/>
          </w:tcPr>
          <w:p w:rsidR="006E16B5" w:rsidRDefault="006E16B5"/>
        </w:tc>
        <w:tc>
          <w:tcPr>
            <w:tcW w:w="993" w:type="dxa"/>
          </w:tcPr>
          <w:p w:rsidR="006E16B5" w:rsidRDefault="006E16B5"/>
        </w:tc>
      </w:tr>
      <w:tr w:rsidR="006E16B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6E1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16B5" w:rsidRPr="006E6779" w:rsidRDefault="007A50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E16B5" w:rsidRPr="006E6779" w:rsidRDefault="006E1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E16B5">
        <w:trPr>
          <w:trHeight w:hRule="exact" w:val="416"/>
        </w:trPr>
        <w:tc>
          <w:tcPr>
            <w:tcW w:w="3970" w:type="dxa"/>
          </w:tcPr>
          <w:p w:rsidR="006E16B5" w:rsidRDefault="006E16B5"/>
        </w:tc>
        <w:tc>
          <w:tcPr>
            <w:tcW w:w="1702" w:type="dxa"/>
          </w:tcPr>
          <w:p w:rsidR="006E16B5" w:rsidRDefault="006E16B5"/>
        </w:tc>
        <w:tc>
          <w:tcPr>
            <w:tcW w:w="1702" w:type="dxa"/>
          </w:tcPr>
          <w:p w:rsidR="006E16B5" w:rsidRDefault="006E16B5"/>
        </w:tc>
        <w:tc>
          <w:tcPr>
            <w:tcW w:w="426" w:type="dxa"/>
          </w:tcPr>
          <w:p w:rsidR="006E16B5" w:rsidRDefault="006E16B5"/>
        </w:tc>
        <w:tc>
          <w:tcPr>
            <w:tcW w:w="710" w:type="dxa"/>
          </w:tcPr>
          <w:p w:rsidR="006E16B5" w:rsidRDefault="006E16B5"/>
        </w:tc>
        <w:tc>
          <w:tcPr>
            <w:tcW w:w="143" w:type="dxa"/>
          </w:tcPr>
          <w:p w:rsidR="006E16B5" w:rsidRDefault="006E16B5"/>
        </w:tc>
        <w:tc>
          <w:tcPr>
            <w:tcW w:w="993" w:type="dxa"/>
          </w:tcPr>
          <w:p w:rsidR="006E16B5" w:rsidRDefault="006E16B5"/>
        </w:tc>
      </w:tr>
      <w:tr w:rsidR="006E16B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E16B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16B5" w:rsidRDefault="006E16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16B5" w:rsidRDefault="006E16B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16B5" w:rsidRDefault="006E16B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16B5" w:rsidRDefault="006E16B5"/>
        </w:tc>
      </w:tr>
      <w:tr w:rsidR="006E16B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современных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16B5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Процессы и методы поиска,  сбора, хранения, обработки, распространения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цифровые устройства, платформы и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16B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 и базы данных в процессе создания коммуникационного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16B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Разработка, подготовка к выпуску, производство и распространение рекламной продукции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E16B5" w:rsidRDefault="007A50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E16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Программные системы работы с текстом, графикой, базами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16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16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Офисные 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16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базами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16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16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современных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16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 и методы поиска,  сбора, хранения, обработки, распространения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16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цифровые устройства, платформы и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16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 и базы данных в процессе создания коммуникационного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16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Разработка, подготовка к выпуску, производство и распространение рекламной продукции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16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Программные системы работы с текстом, графикой, базами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16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16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Офисные 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16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smart-устройства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16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нейронных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16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современных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16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 и методы поиска,  сбора, хранения, обработки, распространения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16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цифровые устройства, платформы и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16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 и базы данных в процессе создания коммуникационного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16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Разработка, подготовка к выпуску, производство и распространение рекламной продукции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16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Программные системы работы с текстом, графикой, базами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16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16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Офисные 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16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smart-устройства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16B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6E16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6E16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E16B5" w:rsidRPr="00241B38">
        <w:trPr>
          <w:trHeight w:hRule="exact" w:val="415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6E16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E16B5" w:rsidRPr="006E6779" w:rsidRDefault="007A50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6E16B5" w:rsidRPr="006E6779" w:rsidRDefault="007A5017">
      <w:pPr>
        <w:rPr>
          <w:sz w:val="0"/>
          <w:szCs w:val="0"/>
          <w:lang w:val="ru-RU"/>
        </w:rPr>
      </w:pPr>
      <w:r w:rsidRPr="006E67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16B5" w:rsidRPr="00241B38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E67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E16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6E1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E16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E16B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современных информационных технологий</w:t>
            </w:r>
          </w:p>
        </w:tc>
      </w:tr>
      <w:tr w:rsidR="006E16B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6E16B5"/>
        </w:tc>
      </w:tr>
      <w:tr w:rsidR="006E16B5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6E16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E16B5" w:rsidRDefault="007A50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16B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Информационно-коммуникационные технологии. Офисные информационные технологии.</w:t>
            </w:r>
          </w:p>
          <w:p w:rsidR="006E16B5" w:rsidRDefault="007A5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информации и информационных технологий. Классификация и задачи информационных технологий.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технологии. Офисные информационные технологии</w:t>
            </w:r>
          </w:p>
        </w:tc>
      </w:tr>
      <w:tr w:rsidR="006E16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67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Процессы и методы поиска,  сбора, хранения, обработки, распространения информации.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цифровые устройства, платформы и программное обеспечение</w:t>
            </w:r>
          </w:p>
        </w:tc>
      </w:tr>
      <w:tr w:rsidR="006E16B5" w:rsidRPr="00241B3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Способы, средства и методы  поиска, сбора, хранения, обработки, распространения информации. Применение информационно-коммуникационных технологий в работе с информацией. Классификация программного обеспечения. Системное программное обеспечение. Прикладное программное обеспечение. Лицензионное ПО. Цифровые устройства.</w:t>
            </w:r>
          </w:p>
        </w:tc>
      </w:tr>
      <w:tr w:rsidR="006E16B5" w:rsidRPr="00241B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технологии  и базы данных в процессе создания коммуникационного продукта</w:t>
            </w:r>
          </w:p>
        </w:tc>
      </w:tr>
      <w:tr w:rsidR="006E16B5" w:rsidRPr="00241B3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Производственный процесс выпуска коммуникационного продукта с применением современных информационных и коммуникационных технологий.</w:t>
            </w:r>
          </w:p>
        </w:tc>
      </w:tr>
      <w:tr w:rsidR="006E16B5" w:rsidRPr="00241B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Разработка, подготовка к выпуску, производство и распространение рекламной продукции</w:t>
            </w:r>
          </w:p>
        </w:tc>
      </w:tr>
      <w:tr w:rsidR="006E16B5" w:rsidRPr="00241B3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и технологическое обеспечение реализуемых проектов в сфере рекламы и связей с общественностью.</w:t>
            </w:r>
          </w:p>
        </w:tc>
      </w:tr>
      <w:tr w:rsidR="006E16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67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Программные системы работы с текстом, графикой, базами данных.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таблицы</w:t>
            </w:r>
          </w:p>
        </w:tc>
      </w:tr>
      <w:tr w:rsidR="006E16B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 и методы поиска,  сбора, хранения, обработки, распространения информации</w:t>
            </w:r>
          </w:p>
          <w:p w:rsidR="006E16B5" w:rsidRDefault="007A5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Способы, средства и методы  поиска, сбора, хранения, обработки, распространения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информационно-коммуникационных технологий в работе с информацией.</w:t>
            </w:r>
          </w:p>
        </w:tc>
      </w:tr>
      <w:tr w:rsidR="006E16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6E16B5" w:rsidRPr="00241B3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 системы работы с текстом, графикой, базами данных. Электронные таблицы. Сервисы компьютерных сетей</w:t>
            </w:r>
          </w:p>
        </w:tc>
      </w:tr>
      <w:tr w:rsidR="006E16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Офисные информационные технологии</w:t>
            </w:r>
          </w:p>
        </w:tc>
      </w:tr>
      <w:tr w:rsidR="006E16B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Прикладное программное обеспечение. Лицензионное ПО.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 устройства.</w:t>
            </w:r>
          </w:p>
        </w:tc>
      </w:tr>
      <w:tr w:rsidR="006E16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управления базами данных</w:t>
            </w:r>
          </w:p>
        </w:tc>
      </w:tr>
      <w:tr w:rsidR="006E16B5" w:rsidRPr="00241B3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 и базы данных в процессе создания коммуникационного продукта Производственный процесс выпуска коммуникационного продукта с применением современных информационных и коммуникационных технологий</w:t>
            </w:r>
          </w:p>
        </w:tc>
      </w:tr>
      <w:tr w:rsidR="006E16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6E16B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Искусственный интеллект. Основные направления исследований в области систем искусственного интеллекта. Базы знаний. Экспертные системы. Модели представления знаний. Анализ данных. Нейронные сети.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 решения интеллектуальных задач.</w:t>
            </w:r>
          </w:p>
        </w:tc>
      </w:tr>
      <w:tr w:rsidR="006E16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6E16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современных информационных технологий</w:t>
            </w:r>
          </w:p>
        </w:tc>
      </w:tr>
      <w:tr w:rsidR="006E16B5" w:rsidRPr="00241B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 и методы поиска,  сбора, хранения, обработки, распространения информации</w:t>
            </w:r>
          </w:p>
        </w:tc>
      </w:tr>
      <w:tr w:rsidR="006E16B5" w:rsidRPr="00241B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цифровые устройства, платформы и программное обеспечение</w:t>
            </w:r>
          </w:p>
        </w:tc>
      </w:tr>
      <w:tr w:rsidR="006E16B5" w:rsidRPr="00241B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 и базы данных в процессе создания коммуникационного продукта</w:t>
            </w:r>
          </w:p>
        </w:tc>
      </w:tr>
      <w:tr w:rsidR="006E16B5" w:rsidRPr="00241B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Разработка, подготовка к выпуску, производство и распространение рекламной продукции</w:t>
            </w:r>
          </w:p>
        </w:tc>
      </w:tr>
    </w:tbl>
    <w:p w:rsidR="006E16B5" w:rsidRPr="006E6779" w:rsidRDefault="007A5017">
      <w:pPr>
        <w:rPr>
          <w:sz w:val="0"/>
          <w:szCs w:val="0"/>
          <w:lang w:val="ru-RU"/>
        </w:rPr>
      </w:pPr>
      <w:r w:rsidRPr="006E67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E16B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Программные системы работы с текстом, графикой, базами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</w:t>
            </w:r>
          </w:p>
        </w:tc>
      </w:tr>
      <w:tr w:rsidR="006E16B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6E16B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Офисные информационные технологии</w:t>
            </w:r>
          </w:p>
        </w:tc>
      </w:tr>
      <w:tr w:rsidR="006E16B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smart-устройства</w:t>
            </w:r>
          </w:p>
        </w:tc>
      </w:tr>
      <w:tr w:rsidR="006E16B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нейронных сетей</w:t>
            </w:r>
          </w:p>
        </w:tc>
      </w:tr>
      <w:tr w:rsidR="006E16B5" w:rsidRPr="00241B3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6E1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E16B5" w:rsidRPr="00241B38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«Информационные технологии и базы данных в прикладных коммуникациях» / Лучко О.Н.. – Омск: Изд-во Омской гуманитарной академии, 2021.</w:t>
            </w:r>
          </w:p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E16B5" w:rsidRPr="00241B38">
        <w:trPr>
          <w:trHeight w:hRule="exact" w:val="138"/>
        </w:trPr>
        <w:tc>
          <w:tcPr>
            <w:tcW w:w="285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</w:tr>
      <w:tr w:rsidR="006E16B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E16B5" w:rsidRPr="00241B3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гуманитариев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Кедрова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Муромцева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Потемкин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Кушлянская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Колыбасова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439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7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978-5-534-01031-2.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7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6779">
              <w:rPr>
                <w:lang w:val="ru-RU"/>
              </w:rPr>
              <w:t xml:space="preserve"> </w:t>
            </w:r>
            <w:hyperlink r:id="rId4" w:history="1">
              <w:r w:rsidR="00B07921">
                <w:rPr>
                  <w:rStyle w:val="a3"/>
                  <w:lang w:val="ru-RU"/>
                </w:rPr>
                <w:t>https://www.biblio-online.ru/bcode/436461</w:t>
              </w:r>
            </w:hyperlink>
            <w:r w:rsidRPr="006E6779">
              <w:rPr>
                <w:lang w:val="ru-RU"/>
              </w:rPr>
              <w:t xml:space="preserve"> </w:t>
            </w:r>
          </w:p>
        </w:tc>
      </w:tr>
      <w:tr w:rsidR="006E16B5" w:rsidRPr="00241B3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553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7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978-5-534-02613-9.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7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6779">
              <w:rPr>
                <w:lang w:val="ru-RU"/>
              </w:rPr>
              <w:t xml:space="preserve"> </w:t>
            </w:r>
            <w:hyperlink r:id="rId5" w:history="1">
              <w:r w:rsidR="00B07921">
                <w:rPr>
                  <w:rStyle w:val="a3"/>
                  <w:lang w:val="ru-RU"/>
                </w:rPr>
                <w:t>https://www.biblio-online.ru/bcode/434466</w:t>
              </w:r>
            </w:hyperlink>
            <w:r w:rsidRPr="006E6779">
              <w:rPr>
                <w:lang w:val="ru-RU"/>
              </w:rPr>
              <w:t xml:space="preserve"> </w:t>
            </w:r>
          </w:p>
        </w:tc>
      </w:tr>
      <w:tr w:rsidR="006E16B5">
        <w:trPr>
          <w:trHeight w:hRule="exact" w:val="277"/>
        </w:trPr>
        <w:tc>
          <w:tcPr>
            <w:tcW w:w="285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E16B5" w:rsidRPr="00241B3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инфокоммуникационных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Катунин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797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7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978-5-4486-0335-8.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7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6779">
              <w:rPr>
                <w:lang w:val="ru-RU"/>
              </w:rPr>
              <w:t xml:space="preserve"> </w:t>
            </w:r>
            <w:hyperlink r:id="rId6" w:history="1">
              <w:r w:rsidR="00B07921">
                <w:rPr>
                  <w:rStyle w:val="a3"/>
                  <w:lang w:val="ru-RU"/>
                </w:rPr>
                <w:t>http://www.iprbookshop.ru/74561.html</w:t>
              </w:r>
            </w:hyperlink>
            <w:r w:rsidRPr="006E6779">
              <w:rPr>
                <w:lang w:val="ru-RU"/>
              </w:rPr>
              <w:t xml:space="preserve"> </w:t>
            </w:r>
          </w:p>
        </w:tc>
      </w:tr>
      <w:tr w:rsidR="006E16B5" w:rsidRPr="00241B3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6E16B5">
            <w:pPr>
              <w:rPr>
                <w:lang w:val="ru-RU"/>
              </w:rPr>
            </w:pPr>
          </w:p>
        </w:tc>
      </w:tr>
      <w:tr w:rsidR="006E16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Болотова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Болотов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E67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978-5-9916-8250-3.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B07921">
                <w:rPr>
                  <w:rStyle w:val="a3"/>
                </w:rPr>
                <w:t>https://urait.ru/bcode/436476</w:t>
              </w:r>
            </w:hyperlink>
            <w:r>
              <w:t xml:space="preserve"> </w:t>
            </w:r>
          </w:p>
        </w:tc>
      </w:tr>
      <w:tr w:rsidR="006E16B5" w:rsidRPr="00241B3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Чугунов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7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978-5-534-09010-9.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7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6779">
              <w:rPr>
                <w:lang w:val="ru-RU"/>
              </w:rPr>
              <w:t xml:space="preserve"> </w:t>
            </w:r>
            <w:hyperlink r:id="rId8" w:history="1">
              <w:r w:rsidR="00B07921">
                <w:rPr>
                  <w:rStyle w:val="a3"/>
                  <w:lang w:val="ru-RU"/>
                </w:rPr>
                <w:t>https://urait.ru/bcode/433709</w:t>
              </w:r>
            </w:hyperlink>
            <w:r w:rsidRPr="006E6779">
              <w:rPr>
                <w:lang w:val="ru-RU"/>
              </w:rPr>
              <w:t xml:space="preserve"> </w:t>
            </w:r>
          </w:p>
        </w:tc>
      </w:tr>
      <w:tr w:rsidR="006E16B5" w:rsidRPr="00241B3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E16B5" w:rsidRPr="00241B38">
        <w:trPr>
          <w:trHeight w:hRule="exact" w:val="15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B0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B0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B0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B0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6E16B5" w:rsidRPr="006E6779" w:rsidRDefault="007A5017">
      <w:pPr>
        <w:rPr>
          <w:sz w:val="0"/>
          <w:szCs w:val="0"/>
          <w:lang w:val="ru-RU"/>
        </w:rPr>
      </w:pPr>
      <w:r w:rsidRPr="006E67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16B5" w:rsidRPr="00241B38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B0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E67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6E67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B0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B0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B0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B0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B0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B0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B0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E16B5" w:rsidRPr="00241B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E16B5" w:rsidRPr="00241B38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6E16B5" w:rsidRPr="006E6779" w:rsidRDefault="007A5017">
      <w:pPr>
        <w:rPr>
          <w:sz w:val="0"/>
          <w:szCs w:val="0"/>
          <w:lang w:val="ru-RU"/>
        </w:rPr>
      </w:pPr>
      <w:r w:rsidRPr="006E67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16B5" w:rsidRPr="00241B38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E16B5" w:rsidRPr="00241B3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E16B5" w:rsidRPr="00241B3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E16B5" w:rsidRPr="006E6779" w:rsidRDefault="006E1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E16B5" w:rsidRDefault="007A5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E16B5" w:rsidRDefault="007A5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E16B5" w:rsidRPr="006E6779" w:rsidRDefault="006E1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E16B5" w:rsidRPr="00241B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E67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6E67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16B5" w:rsidRPr="00241B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E67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6E67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16B5" w:rsidRPr="00241B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B0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E16B5" w:rsidRPr="00241B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B0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E16B5" w:rsidRPr="00241B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E16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B079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E16B5" w:rsidRPr="00241B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B0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E16B5" w:rsidRPr="00241B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B0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E16B5" w:rsidRPr="00241B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B0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E16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E16B5" w:rsidRPr="00241B38">
        <w:trPr>
          <w:trHeight w:hRule="exact" w:val="7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6E16B5" w:rsidRPr="006E6779" w:rsidRDefault="007A5017">
      <w:pPr>
        <w:rPr>
          <w:sz w:val="0"/>
          <w:szCs w:val="0"/>
          <w:lang w:val="ru-RU"/>
        </w:rPr>
      </w:pPr>
      <w:r w:rsidRPr="006E67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16B5" w:rsidRPr="00241B38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E16B5" w:rsidRPr="00241B38">
        <w:trPr>
          <w:trHeight w:hRule="exact" w:val="277"/>
        </w:trPr>
        <w:tc>
          <w:tcPr>
            <w:tcW w:w="9640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</w:tr>
      <w:tr w:rsidR="006E16B5" w:rsidRPr="00241B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E16B5" w:rsidRPr="00241B38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6E16B5" w:rsidRPr="006E6779" w:rsidRDefault="007A5017">
      <w:pPr>
        <w:rPr>
          <w:sz w:val="0"/>
          <w:szCs w:val="0"/>
          <w:lang w:val="ru-RU"/>
        </w:rPr>
      </w:pPr>
      <w:r w:rsidRPr="006E67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16B5" w:rsidRPr="00241B38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E67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6E67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6E67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E16B5" w:rsidRPr="00241B3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E67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6E67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6E67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6E67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.,</w:t>
              </w:r>
            </w:hyperlink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E16B5" w:rsidRPr="00241B38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E67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6E67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6E67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6E67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,»</w:t>
              </w:r>
            </w:hyperlink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6E16B5" w:rsidRPr="00241B38">
        <w:trPr>
          <w:trHeight w:hRule="exact" w:val="20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</w:t>
            </w:r>
          </w:p>
        </w:tc>
      </w:tr>
    </w:tbl>
    <w:p w:rsidR="006E16B5" w:rsidRPr="006E6779" w:rsidRDefault="007A5017">
      <w:pPr>
        <w:rPr>
          <w:sz w:val="0"/>
          <w:szCs w:val="0"/>
          <w:lang w:val="ru-RU"/>
        </w:rPr>
      </w:pPr>
      <w:r w:rsidRPr="006E67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16B5" w:rsidRPr="00241B38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6E16B5" w:rsidRPr="00241B38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E67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6E67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6E67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6E67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,</w:t>
              </w:r>
            </w:hyperlink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6E16B5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</w:t>
            </w:r>
            <w:r w:rsidRPr="0024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6E16B5" w:rsidRPr="00241B38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241B38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4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4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4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4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</w:tbl>
    <w:p w:rsidR="006E16B5" w:rsidRPr="00241B38" w:rsidRDefault="006E16B5">
      <w:pPr>
        <w:rPr>
          <w:lang w:val="ru-RU"/>
        </w:rPr>
      </w:pPr>
    </w:p>
    <w:sectPr w:rsidR="006E16B5" w:rsidRPr="00241B38" w:rsidSect="00193AD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3AD6"/>
    <w:rsid w:val="001F0BC7"/>
    <w:rsid w:val="00241B38"/>
    <w:rsid w:val="006E16B5"/>
    <w:rsid w:val="006E6779"/>
    <w:rsid w:val="007A5017"/>
    <w:rsid w:val="009B5B05"/>
    <w:rsid w:val="00A92230"/>
    <w:rsid w:val="00B07921"/>
    <w:rsid w:val="00D31453"/>
    <w:rsid w:val="00DA6C4A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235FC7-0944-4F7C-81B0-DB9FF581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01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07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36476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4561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www.biblio-online.ru/bcode/43446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www.biblio-online.ru/bcode/43646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337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6815</Words>
  <Characters>38850</Characters>
  <Application>Microsoft Office Word</Application>
  <DocSecurity>0</DocSecurity>
  <Lines>323</Lines>
  <Paragraphs>91</Paragraphs>
  <ScaleCrop>false</ScaleCrop>
  <Company>diakov.net</Company>
  <LinksUpToDate>false</LinksUpToDate>
  <CharactersWithSpaces>45574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2021-2022_ФГОС3++2021_Бак-ОФО-Жур(21)_plx_Информационные технологии и базы данных в прикладных коммуникациях</dc:title>
  <dc:creator>FastReport.NET</dc:creator>
  <cp:lastModifiedBy>Mark Bernstorf</cp:lastModifiedBy>
  <cp:revision>8</cp:revision>
  <dcterms:created xsi:type="dcterms:W3CDTF">2021-10-16T18:06:00Z</dcterms:created>
  <dcterms:modified xsi:type="dcterms:W3CDTF">2022-11-12T17:26:00Z</dcterms:modified>
</cp:coreProperties>
</file>